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4D13" w14:textId="613B26FE" w:rsidR="00441473" w:rsidRDefault="00753E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8DA92ED" wp14:editId="57771858">
                <wp:simplePos x="0" y="0"/>
                <wp:positionH relativeFrom="margin">
                  <wp:posOffset>4152900</wp:posOffset>
                </wp:positionH>
                <wp:positionV relativeFrom="paragraph">
                  <wp:posOffset>6348413</wp:posOffset>
                </wp:positionV>
                <wp:extent cx="1633538" cy="1438275"/>
                <wp:effectExtent l="0" t="0" r="24130" b="28575"/>
                <wp:wrapNone/>
                <wp:docPr id="1192740593" name="Rectangle 1192740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8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5F496" w14:textId="4C80ED21" w:rsidR="00967733" w:rsidRDefault="00967733" w:rsidP="00967733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6D03B5B4" wp14:editId="7C3A62DE">
                                  <wp:extent cx="1366837" cy="1433512"/>
                                  <wp:effectExtent l="0" t="0" r="5080" b="0"/>
                                  <wp:docPr id="1" name="image1.png" descr="A qr code on a white background&#10;&#10;AI-generated content may be incorrect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 descr="A qr code on a white background&#10;&#10;AI-generated content may be incorrect.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645" cy="145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7733">
                              <w:t xml:space="preserve"> </w:t>
                            </w:r>
                          </w:p>
                          <w:p w14:paraId="64F4C99A" w14:textId="3444FEC7" w:rsidR="007A2D91" w:rsidRDefault="007A2D9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18DA92ED" id="Rectangle 1192740593" o:spid="_x0000_s1026" style="position:absolute;margin-left:327pt;margin-top:499.9pt;width:128.6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BC5F496" w14:textId="4C80ED21" w:rsidR="00967733" w:rsidRDefault="00967733" w:rsidP="00967733"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6D03B5B4" wp14:editId="7C3A62DE">
                            <wp:extent cx="1366837" cy="1433512"/>
                            <wp:effectExtent l="0" t="0" r="5080" b="0"/>
                            <wp:docPr id="1" name="image1.png" descr="A qr code on a white background&#10;&#10;AI-generated content may be incorrect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 descr="A qr code on a white background&#10;&#10;AI-generated content may be incorrect.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645" cy="145428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7733">
                        <w:t xml:space="preserve"> </w:t>
                      </w:r>
                    </w:p>
                    <w:p w14:paraId="64F4C99A" w14:textId="3444FEC7" w:rsidR="007A2D91" w:rsidRDefault="007A2D9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30949C" wp14:editId="5DB1EFCD">
                <wp:simplePos x="0" y="0"/>
                <wp:positionH relativeFrom="column">
                  <wp:posOffset>-507365</wp:posOffset>
                </wp:positionH>
                <wp:positionV relativeFrom="paragraph">
                  <wp:posOffset>1401652</wp:posOffset>
                </wp:positionV>
                <wp:extent cx="6981825" cy="7515225"/>
                <wp:effectExtent l="0" t="0" r="0" b="0"/>
                <wp:wrapNone/>
                <wp:docPr id="1192740594" name="Rectangle 1192740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751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971A9D" w14:textId="77777777" w:rsidR="00441473" w:rsidRPr="008A36EE" w:rsidRDefault="004E5B10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OBJECTIVE:</w:t>
                            </w:r>
                          </w:p>
                          <w:p w14:paraId="0708CCE0" w14:textId="77777777" w:rsidR="007A2D91" w:rsidRPr="008A36EE" w:rsidRDefault="007A2D91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The purpose of this survey is to examine factors which influence the intent to stay of nurses working in critical or intensive care, emergency or critical care transport.</w:t>
                            </w:r>
                          </w:p>
                          <w:p w14:paraId="6392B112" w14:textId="77777777" w:rsidR="00441473" w:rsidRPr="008A36EE" w:rsidRDefault="004E5B10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ELIGIBILITY CRITERIA:</w:t>
                            </w:r>
                          </w:p>
                          <w:p w14:paraId="0D9FEC43" w14:textId="4140536A" w:rsidR="00441473" w:rsidRPr="008A36EE" w:rsidRDefault="004E5B10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Any full or part-time ICU, CCU, </w:t>
                            </w:r>
                            <w:r w:rsid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PICU, 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E</w:t>
                            </w:r>
                            <w:r w:rsidR="002268F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D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or Critical Care Transport Registered Nurse. Casual nurses are not </w:t>
                            </w:r>
                            <w:r w:rsidR="002268F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eligible to participate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in this study.</w:t>
                            </w:r>
                          </w:p>
                          <w:p w14:paraId="0B3ECEE1" w14:textId="3D58A10C" w:rsidR="00441473" w:rsidRPr="008A36EE" w:rsidRDefault="004E5B10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WHAT YOU WOULD HAVE TO DO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: This research consists of a single online survey that will take approximately </w:t>
                            </w:r>
                            <w:r w:rsidR="007A2D91"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20 - 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30 minutes to complete.</w:t>
                            </w:r>
                            <w:r w:rsidR="007A2D91"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Responses are anonymous.</w:t>
                            </w:r>
                          </w:p>
                          <w:p w14:paraId="03934C4F" w14:textId="7395E0FF" w:rsidR="00441473" w:rsidRPr="008A36EE" w:rsidRDefault="004E5B10" w:rsidP="008A36E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8A36E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CONSENT AND ETHICS: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This study has HREB approval from Mount Royal University #</w:t>
                            </w:r>
                            <w:r w:rsidR="0096773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104567</w:t>
                            </w:r>
                            <w:r w:rsidRPr="008A36EE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. Consent is implied with completion of the survey. No identifying information is collected so your responses cannot be removed after submitting the study.</w:t>
                            </w:r>
                          </w:p>
                          <w:p w14:paraId="4AC8DA53" w14:textId="77777777" w:rsidR="007A2D91" w:rsidRDefault="007A2D91">
                            <w:pPr>
                              <w:spacing w:before="200" w:line="215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</w:pPr>
                          </w:p>
                          <w:p w14:paraId="524EB6A4" w14:textId="3EE1B9E8" w:rsidR="00967733" w:rsidRPr="00967733" w:rsidRDefault="002268FB" w:rsidP="0096773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68FB">
                              <w:rPr>
                                <w:b/>
                                <w:bCs/>
                              </w:rPr>
                              <w:t>L</w:t>
                            </w:r>
                            <w:r w:rsidR="00967733" w:rsidRPr="002268FB">
                              <w:rPr>
                                <w:b/>
                                <w:bCs/>
                              </w:rPr>
                              <w:t>ink for survey:</w:t>
                            </w:r>
                            <w:r w:rsidR="00967733">
                              <w:rPr>
                                <w:b/>
                                <w:bCs/>
                              </w:rPr>
                              <w:t xml:space="preserve"> (or scan QR code)</w:t>
                            </w:r>
                          </w:p>
                          <w:p w14:paraId="30C19456" w14:textId="77777777" w:rsidR="00967733" w:rsidRDefault="00DB4F7B" w:rsidP="00967733">
                            <w:hyperlink r:id="rId9">
                              <w:r w:rsidR="00967733">
                                <w:rPr>
                                  <w:color w:val="1155CC"/>
                                  <w:u w:val="single"/>
                                </w:rPr>
                                <w:t>https://mtroyal.ca1.qualtrics.com/jfe/form/SV_3HQ7bThOP2jSGwe</w:t>
                              </w:r>
                            </w:hyperlink>
                          </w:p>
                          <w:p w14:paraId="58A18AAE" w14:textId="77777777" w:rsidR="007A2D91" w:rsidRDefault="007A2D91">
                            <w:pPr>
                              <w:spacing w:before="200" w:line="215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</w:pPr>
                          </w:p>
                          <w:p w14:paraId="7EEA4F8A" w14:textId="77777777" w:rsidR="007A2D91" w:rsidRDefault="007A2D91">
                            <w:pPr>
                              <w:spacing w:before="200" w:line="215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</w:pPr>
                          </w:p>
                          <w:p w14:paraId="70B819E1" w14:textId="0F0E79D1" w:rsidR="007A2D91" w:rsidRDefault="007A2D91" w:rsidP="007A2D91">
                            <w:pPr>
                              <w:spacing w:before="200" w:line="215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6"/>
                              </w:rPr>
                              <w:t>*NOTE* Please complete the survey only once.</w:t>
                            </w:r>
                          </w:p>
                          <w:p w14:paraId="46DBE70E" w14:textId="77777777" w:rsidR="00753E9A" w:rsidRDefault="00753E9A" w:rsidP="00753E9A">
                            <w:pPr>
                              <w:spacing w:before="240" w:after="240"/>
                            </w:pPr>
                            <w:r>
                              <w:t xml:space="preserve">If you have any questions about the survey or the research please contact the Principal Investigator, </w:t>
                            </w:r>
                            <w:r>
                              <w:rPr>
                                <w:b/>
                              </w:rPr>
                              <w:t>Dr. Sandra Goldsworthy</w:t>
                            </w:r>
                            <w:r>
                              <w:t xml:space="preserve"> at sgoldworthy@mtroyal.ca</w:t>
                            </w:r>
                          </w:p>
                          <w:p w14:paraId="077C4E7E" w14:textId="77777777" w:rsidR="00753E9A" w:rsidRDefault="00753E9A" w:rsidP="007A2D91">
                            <w:pPr>
                              <w:spacing w:before="200" w:line="215" w:lineRule="auto"/>
                              <w:jc w:val="center"/>
                              <w:textDirection w:val="btLr"/>
                            </w:pPr>
                          </w:p>
                          <w:p w14:paraId="67B39DC2" w14:textId="77777777" w:rsidR="007A2D91" w:rsidRDefault="007A2D91">
                            <w:pPr>
                              <w:spacing w:before="200" w:line="21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0949C" id="Rectangle 1192740594" o:spid="_x0000_s1027" style="position:absolute;margin-left:-39.95pt;margin-top:110.35pt;width:549.75pt;height:59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" filled="f" stroked="f">
                <v:textbox inset="2.53958mm,1.2694mm,2.53958mm,1.2694mm">
                  <w:txbxContent>
                    <w:p w14:paraId="19971A9D" w14:textId="77777777" w:rsidR="00441473" w:rsidRPr="008A36EE" w:rsidRDefault="004E5B10" w:rsidP="008A36EE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OBJECTIVE:</w:t>
                      </w:r>
                    </w:p>
                    <w:p w14:paraId="0708CCE0" w14:textId="77777777" w:rsidR="007A2D91" w:rsidRPr="008A36EE" w:rsidRDefault="007A2D91" w:rsidP="008A36EE">
                      <w:pPr>
                        <w:spacing w:line="240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The purpose of this survey is to examine factors which influence the intent to stay of nurses working in critical or intensive care, emergency or critical care transport.</w:t>
                      </w:r>
                    </w:p>
                    <w:p w14:paraId="6392B112" w14:textId="77777777" w:rsidR="00441473" w:rsidRPr="008A36EE" w:rsidRDefault="004E5B10" w:rsidP="008A36EE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ELIGIBILITY CRITERIA:</w:t>
                      </w:r>
                    </w:p>
                    <w:p w14:paraId="0D9FEC43" w14:textId="4140536A" w:rsidR="00441473" w:rsidRPr="008A36EE" w:rsidRDefault="004E5B10" w:rsidP="008A36EE">
                      <w:pPr>
                        <w:spacing w:line="240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Any full or part-time ICU, CCU,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r w:rsid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PICU, 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E</w:t>
                      </w:r>
                      <w:r w:rsidR="002268FB">
                        <w:rPr>
                          <w:rFonts w:ascii="Calibri" w:hAnsi="Calibri" w:cs="Calibri"/>
                          <w:sz w:val="36"/>
                          <w:szCs w:val="36"/>
                        </w:rPr>
                        <w:t>D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or Critical Care Transport Registered Nurse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. Casual 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nurses are not </w:t>
                      </w:r>
                      <w:r w:rsidR="002268FB">
                        <w:rPr>
                          <w:rFonts w:ascii="Calibri" w:hAnsi="Calibri" w:cs="Calibri"/>
                          <w:sz w:val="36"/>
                          <w:szCs w:val="36"/>
                        </w:rPr>
                        <w:t>eligible to participate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in this study.</w:t>
                      </w:r>
                    </w:p>
                    <w:p w14:paraId="0B3ECEE1" w14:textId="3D58A10C" w:rsidR="00441473" w:rsidRPr="008A36EE" w:rsidRDefault="004E5B10" w:rsidP="008A36EE">
                      <w:pPr>
                        <w:spacing w:line="240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WHAT YOU WOULD HAVE TO DO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: This research consists of a single online survey that will take approximately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r w:rsidR="007A2D91"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20 - 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30 minutes to complete.</w:t>
                      </w:r>
                      <w:r w:rsidR="007A2D91"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Responses are anonymous.</w:t>
                      </w:r>
                    </w:p>
                    <w:p w14:paraId="03934C4F" w14:textId="7395E0FF" w:rsidR="00441473" w:rsidRPr="008A36EE" w:rsidRDefault="004E5B10" w:rsidP="008A36EE">
                      <w:pPr>
                        <w:spacing w:line="240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8A36EE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CONSENT AND ETHICS: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This study has HREB approval from Mount Royal University #</w:t>
                      </w:r>
                      <w:r w:rsidR="00967733">
                        <w:rPr>
                          <w:rFonts w:ascii="Calibri" w:hAnsi="Calibri" w:cs="Calibri"/>
                          <w:sz w:val="36"/>
                          <w:szCs w:val="36"/>
                        </w:rPr>
                        <w:t>104567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. Consent is implied with completion of the survey. No identifying information is collected so your </w:t>
                      </w:r>
                      <w:r w:rsidRPr="008A36EE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responses cannot be removed after submitting the study.</w:t>
                      </w:r>
                    </w:p>
                    <w:p w14:paraId="4AC8DA53" w14:textId="77777777" w:rsidR="007A2D91" w:rsidRDefault="007A2D91">
                      <w:pPr>
                        <w:spacing w:before="200" w:line="215" w:lineRule="auto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</w:pPr>
                    </w:p>
                    <w:p w14:paraId="524EB6A4" w14:textId="3EE1B9E8" w:rsidR="00967733" w:rsidRPr="00967733" w:rsidRDefault="002268FB" w:rsidP="00967733">
                      <w:pPr>
                        <w:rPr>
                          <w:b/>
                          <w:bCs/>
                        </w:rPr>
                      </w:pPr>
                      <w:r w:rsidRPr="002268FB">
                        <w:rPr>
                          <w:b/>
                          <w:bCs/>
                        </w:rPr>
                        <w:t>L</w:t>
                      </w:r>
                      <w:r w:rsidR="00967733" w:rsidRPr="002268FB">
                        <w:rPr>
                          <w:b/>
                          <w:bCs/>
                        </w:rPr>
                        <w:t>ink for survey:</w:t>
                      </w:r>
                      <w:r w:rsidR="00967733">
                        <w:rPr>
                          <w:b/>
                          <w:bCs/>
                        </w:rPr>
                        <w:t xml:space="preserve"> (or scan QR code)</w:t>
                      </w:r>
                    </w:p>
                    <w:p w14:paraId="30C19456" w14:textId="77777777" w:rsidR="00967733" w:rsidRDefault="004E5B10" w:rsidP="00967733">
                      <w:hyperlink r:id="rId10">
                        <w:r w:rsidR="00967733">
                          <w:rPr>
                            <w:color w:val="1155CC"/>
                            <w:u w:val="single"/>
                          </w:rPr>
                          <w:t>https://mtroyal.ca1.qualtrics.com/jfe/form/SV_3HQ7bThOP2jSGwe</w:t>
                        </w:r>
                      </w:hyperlink>
                    </w:p>
                    <w:p w14:paraId="58A18AAE" w14:textId="77777777" w:rsidR="007A2D91" w:rsidRDefault="007A2D91">
                      <w:pPr>
                        <w:spacing w:before="200" w:line="215" w:lineRule="auto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</w:pPr>
                    </w:p>
                    <w:p w14:paraId="7EEA4F8A" w14:textId="77777777" w:rsidR="007A2D91" w:rsidRDefault="007A2D91">
                      <w:pPr>
                        <w:spacing w:before="200" w:line="215" w:lineRule="auto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</w:pPr>
                    </w:p>
                    <w:p w14:paraId="70B819E1" w14:textId="0F0E79D1" w:rsidR="007A2D91" w:rsidRDefault="007A2D91" w:rsidP="007A2D91">
                      <w:pPr>
                        <w:spacing w:before="200" w:line="215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36"/>
                        </w:rPr>
                        <w:t>*NOTE* Please complete the survey only once.</w:t>
                      </w:r>
                    </w:p>
                    <w:p w14:paraId="46DBE70E" w14:textId="77777777" w:rsidR="00753E9A" w:rsidRDefault="00753E9A" w:rsidP="00753E9A">
                      <w:pPr>
                        <w:spacing w:before="240" w:after="240"/>
                      </w:pPr>
                      <w:r>
                        <w:t xml:space="preserve">If you have any questions about the survey or the research please contact the Principal Investigator, </w:t>
                      </w:r>
                      <w:r>
                        <w:rPr>
                          <w:b/>
                        </w:rPr>
                        <w:t>Dr. Sandra Goldsworthy</w:t>
                      </w:r>
                      <w:r>
                        <w:t xml:space="preserve"> at sgoldworthy@mtroyal.ca</w:t>
                      </w:r>
                    </w:p>
                    <w:p w14:paraId="077C4E7E" w14:textId="77777777" w:rsidR="00753E9A" w:rsidRDefault="00753E9A" w:rsidP="007A2D91">
                      <w:pPr>
                        <w:spacing w:before="200" w:line="215" w:lineRule="auto"/>
                        <w:jc w:val="center"/>
                        <w:textDirection w:val="btLr"/>
                      </w:pPr>
                    </w:p>
                    <w:p w14:paraId="67B39DC2" w14:textId="77777777" w:rsidR="007A2D91" w:rsidRDefault="007A2D91">
                      <w:pPr>
                        <w:spacing w:before="200" w:line="21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217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A0DB214" wp14:editId="71B03D12">
                <wp:simplePos x="0" y="0"/>
                <wp:positionH relativeFrom="margin">
                  <wp:posOffset>-823704</wp:posOffset>
                </wp:positionH>
                <wp:positionV relativeFrom="paragraph">
                  <wp:posOffset>114781</wp:posOffset>
                </wp:positionV>
                <wp:extent cx="7518400" cy="1270000"/>
                <wp:effectExtent l="0" t="0" r="0" b="6350"/>
                <wp:wrapNone/>
                <wp:docPr id="1192740592" name="Rectangle 1192740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505BB" w14:textId="45E88319" w:rsidR="00441473" w:rsidRDefault="004E5B10" w:rsidP="007A2D91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88"/>
                              </w:rPr>
                              <w:t>Research Opportunity for ICU/E</w:t>
                            </w:r>
                            <w:r w:rsidR="00DB4F7B">
                              <w:rPr>
                                <w:rFonts w:ascii="Calibri" w:eastAsia="Calibri" w:hAnsi="Calibri" w:cs="Calibri"/>
                                <w:color w:val="000000"/>
                                <w:sz w:val="8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88"/>
                              </w:rPr>
                              <w:t>/CC Transport Nurses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B214" id="Rectangle 1192740592" o:spid="_x0000_s1028" style="position:absolute;margin-left:-64.85pt;margin-top:9.05pt;width:592pt;height:10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" filled="f" stroked="f">
                <v:textbox inset="2.53958mm,1.2694mm,2.53958mm,1.2694mm">
                  <w:txbxContent>
                    <w:p w14:paraId="01C505BB" w14:textId="45E88319" w:rsidR="00441473" w:rsidRDefault="004E5B10" w:rsidP="007A2D91">
                      <w:pPr>
                        <w:spacing w:line="21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88"/>
                        </w:rPr>
                        <w:t>Research Opportunity for ICU/E</w:t>
                      </w:r>
                      <w:r w:rsidR="00DB4F7B">
                        <w:rPr>
                          <w:rFonts w:ascii="Calibri" w:eastAsia="Calibri" w:hAnsi="Calibri" w:cs="Calibri"/>
                          <w:color w:val="000000"/>
                          <w:sz w:val="88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88"/>
                        </w:rPr>
                        <w:t>/CC Transport Nurses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41473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0D533" w14:textId="77777777" w:rsidR="00515F32" w:rsidRDefault="00515F32" w:rsidP="004B4A2E">
      <w:pPr>
        <w:spacing w:after="0" w:line="240" w:lineRule="auto"/>
      </w:pPr>
      <w:r>
        <w:separator/>
      </w:r>
    </w:p>
  </w:endnote>
  <w:endnote w:type="continuationSeparator" w:id="0">
    <w:p w14:paraId="346B22CE" w14:textId="77777777" w:rsidR="00515F32" w:rsidRDefault="00515F32" w:rsidP="004B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0EF58442-64B9-4D53-86DC-06D29C616F65}"/>
    <w:embedBold r:id="rId2" w:fontKey="{26C5BBE3-9358-4482-A651-2CC863DA1F64}"/>
    <w:embedItalic r:id="rId3" w:fontKey="{AB3C943B-93A5-438E-8974-0BB3986D123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57A67257-3981-41CF-AE34-A4AA7290B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E2CA0D-AE75-4695-8C2F-A58A1E40A3E6}"/>
    <w:embedBold r:id="rId6" w:fontKey="{22E7F1D5-6532-40EA-8D41-35D7842788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DCAB5" w14:textId="77777777" w:rsidR="00515F32" w:rsidRDefault="00515F32" w:rsidP="004B4A2E">
      <w:pPr>
        <w:spacing w:after="0" w:line="240" w:lineRule="auto"/>
      </w:pPr>
      <w:r>
        <w:separator/>
      </w:r>
    </w:p>
  </w:footnote>
  <w:footnote w:type="continuationSeparator" w:id="0">
    <w:p w14:paraId="44FB9C74" w14:textId="77777777" w:rsidR="00515F32" w:rsidRDefault="00515F32" w:rsidP="004B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6D5F" w14:textId="4CBF7A74" w:rsidR="004B4A2E" w:rsidRDefault="005217EA">
    <w:pPr>
      <w:pStyle w:val="Header"/>
    </w:pPr>
    <w:r w:rsidRPr="00165CFE">
      <w:rPr>
        <w:noProof/>
      </w:rPr>
      <w:drawing>
        <wp:anchor distT="0" distB="0" distL="114300" distR="114300" simplePos="0" relativeHeight="251658240" behindDoc="0" locked="0" layoutInCell="1" allowOverlap="1" wp14:anchorId="68C988CF" wp14:editId="644199EE">
          <wp:simplePos x="0" y="0"/>
          <wp:positionH relativeFrom="margin">
            <wp:posOffset>1058627</wp:posOffset>
          </wp:positionH>
          <wp:positionV relativeFrom="paragraph">
            <wp:posOffset>-387971</wp:posOffset>
          </wp:positionV>
          <wp:extent cx="3369589" cy="924312"/>
          <wp:effectExtent l="0" t="0" r="2540" b="9525"/>
          <wp:wrapNone/>
          <wp:docPr id="1799386133" name="Picture 1" descr="A person sitting on a person's l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386133" name="Picture 1" descr="A person sitting on a person's lap&#10;&#10;AI-generated content may be incorrect."/>
                  <pic:cNvPicPr/>
                </pic:nvPicPr>
                <pic:blipFill rotWithShape="1">
                  <a:blip r:embed="rId1"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lasticWrap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89"/>
                  <a:stretch/>
                </pic:blipFill>
                <pic:spPr bwMode="auto">
                  <a:xfrm>
                    <a:off x="0" y="0"/>
                    <a:ext cx="3389440" cy="9297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1A7E7F" w14:textId="77777777" w:rsidR="004B4A2E" w:rsidRDefault="004B4A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73"/>
    <w:rsid w:val="002268FB"/>
    <w:rsid w:val="00341616"/>
    <w:rsid w:val="003614BF"/>
    <w:rsid w:val="003A5C62"/>
    <w:rsid w:val="00441473"/>
    <w:rsid w:val="004B4A2E"/>
    <w:rsid w:val="004E5B10"/>
    <w:rsid w:val="00515F32"/>
    <w:rsid w:val="005217EA"/>
    <w:rsid w:val="00605F2E"/>
    <w:rsid w:val="00753E9A"/>
    <w:rsid w:val="007A2D91"/>
    <w:rsid w:val="00823AD0"/>
    <w:rsid w:val="008A36EE"/>
    <w:rsid w:val="008A7492"/>
    <w:rsid w:val="00952CDF"/>
    <w:rsid w:val="00967733"/>
    <w:rsid w:val="009B1663"/>
    <w:rsid w:val="00A72F52"/>
    <w:rsid w:val="00B853D4"/>
    <w:rsid w:val="00C01067"/>
    <w:rsid w:val="00C27698"/>
    <w:rsid w:val="00D30E8B"/>
    <w:rsid w:val="00DB4F7B"/>
    <w:rsid w:val="00DF3C28"/>
    <w:rsid w:val="00E0406A"/>
    <w:rsid w:val="00F2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32D7B"/>
  <w15:docId w15:val="{B25A8C0C-C0A4-4F92-9AAB-1BFB0EE2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0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A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0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0A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0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0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0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0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50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50A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A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A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A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A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A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A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A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A8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50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A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A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0A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A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A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0A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4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A2E"/>
  </w:style>
  <w:style w:type="paragraph" w:styleId="Footer">
    <w:name w:val="footer"/>
    <w:basedOn w:val="Normal"/>
    <w:link w:val="FooterChar"/>
    <w:uiPriority w:val="99"/>
    <w:unhideWhenUsed/>
    <w:rsid w:val="004B4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mtroyal.ca1.qualtrics.com/jfe/form/SV_3HQ7bThOP2jSG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royal.ca1.qualtrics.com/jfe/form/SV_3HQ7bThOP2jSGw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nbmYGUT0G3Tef7t9QiHJO871ZQ==">CgMxLjA4AHIhMUYzVERzNkw1MHo3Sy1IR0Zma0JOam1meU9ycmFEZGRF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McLellan</dc:creator>
  <cp:lastModifiedBy>Wendy Pollock</cp:lastModifiedBy>
  <cp:revision>4</cp:revision>
  <dcterms:created xsi:type="dcterms:W3CDTF">2025-09-16T01:44:00Z</dcterms:created>
  <dcterms:modified xsi:type="dcterms:W3CDTF">2025-09-16T01:55:00Z</dcterms:modified>
</cp:coreProperties>
</file>